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065" w:rsidRPr="00B119FE" w:rsidRDefault="00705065" w:rsidP="00705065">
      <w:pPr>
        <w:jc w:val="center"/>
        <w:rPr>
          <w:rFonts w:eastAsia="Bookman Old Style"/>
          <w:b/>
          <w:i/>
          <w:color w:val="000000" w:themeColor="text1"/>
        </w:rPr>
      </w:pPr>
      <w:r w:rsidRPr="00B119FE">
        <w:rPr>
          <w:rFonts w:eastAsia="Bookman Old Style"/>
          <w:b/>
          <w:i/>
          <w:color w:val="000000" w:themeColor="text1"/>
        </w:rPr>
        <w:t xml:space="preserve">SESSÃO ORDINÁRIA - AGENDA DA SESSÃO </w:t>
      </w:r>
    </w:p>
    <w:p w:rsidR="00705065" w:rsidRPr="00B119FE" w:rsidRDefault="00705065" w:rsidP="00705065">
      <w:pPr>
        <w:jc w:val="center"/>
        <w:rPr>
          <w:rFonts w:eastAsia="Bookman Old Style"/>
          <w:b/>
          <w:i/>
          <w:color w:val="000000" w:themeColor="text1"/>
        </w:rPr>
      </w:pPr>
    </w:p>
    <w:p w:rsidR="00705065" w:rsidRPr="00B119FE" w:rsidRDefault="00705065" w:rsidP="00705065">
      <w:pPr>
        <w:jc w:val="both"/>
        <w:rPr>
          <w:rFonts w:eastAsia="Bookman Old Style"/>
          <w:b/>
          <w:color w:val="000000" w:themeColor="text1"/>
        </w:rPr>
      </w:pPr>
      <w:r w:rsidRPr="00B119FE">
        <w:rPr>
          <w:rFonts w:eastAsia="Bookman Old Style"/>
          <w:b/>
          <w:color w:val="000000" w:themeColor="text1"/>
        </w:rPr>
        <w:t>Data: 09 de julho de 2018.</w:t>
      </w:r>
      <w:proofErr w:type="gramStart"/>
      <w:r w:rsidRPr="00B119FE">
        <w:rPr>
          <w:rFonts w:eastAsia="Bookman Old Style"/>
          <w:b/>
          <w:color w:val="000000" w:themeColor="text1"/>
        </w:rPr>
        <w:tab/>
      </w:r>
      <w:proofErr w:type="gramEnd"/>
      <w:r w:rsidRPr="00B119FE">
        <w:rPr>
          <w:rFonts w:eastAsia="Bookman Old Style"/>
          <w:b/>
          <w:color w:val="000000" w:themeColor="text1"/>
        </w:rPr>
        <w:t xml:space="preserve">     </w:t>
      </w:r>
    </w:p>
    <w:p w:rsidR="00705065" w:rsidRPr="00B119FE" w:rsidRDefault="00705065" w:rsidP="00705065">
      <w:pPr>
        <w:jc w:val="both"/>
        <w:rPr>
          <w:rFonts w:eastAsia="Bookman Old Style"/>
          <w:b/>
          <w:color w:val="000000" w:themeColor="text1"/>
        </w:rPr>
      </w:pPr>
      <w:r w:rsidRPr="00B119FE">
        <w:rPr>
          <w:rFonts w:eastAsia="Bookman Old Style"/>
          <w:b/>
          <w:color w:val="000000" w:themeColor="text1"/>
        </w:rPr>
        <w:t xml:space="preserve">Horário: 19 horas.        </w:t>
      </w:r>
    </w:p>
    <w:p w:rsidR="00705065" w:rsidRPr="00B119FE" w:rsidRDefault="00705065" w:rsidP="00705065">
      <w:pPr>
        <w:jc w:val="both"/>
        <w:rPr>
          <w:rFonts w:eastAsia="Bookman Old Style"/>
          <w:b/>
          <w:color w:val="000000" w:themeColor="text1"/>
        </w:rPr>
      </w:pPr>
      <w:r w:rsidRPr="00B119FE">
        <w:rPr>
          <w:rFonts w:eastAsia="Bookman Old Style"/>
          <w:b/>
          <w:color w:val="000000" w:themeColor="text1"/>
        </w:rPr>
        <w:t>Local: Plenário da Câmara de Vereadores</w:t>
      </w:r>
    </w:p>
    <w:p w:rsidR="00705065" w:rsidRPr="00B119FE" w:rsidRDefault="00705065" w:rsidP="00705065">
      <w:pPr>
        <w:jc w:val="both"/>
        <w:rPr>
          <w:rFonts w:eastAsia="Bookman Old Style"/>
          <w:b/>
          <w:color w:val="000000" w:themeColor="text1"/>
        </w:rPr>
      </w:pPr>
    </w:p>
    <w:p w:rsidR="00705065" w:rsidRPr="00B119FE" w:rsidRDefault="00705065" w:rsidP="00705065">
      <w:pPr>
        <w:ind w:left="2832" w:firstLine="708"/>
        <w:jc w:val="both"/>
        <w:rPr>
          <w:rFonts w:eastAsia="Bookman Old Style"/>
          <w:b/>
          <w:color w:val="000000" w:themeColor="text1"/>
        </w:rPr>
      </w:pPr>
      <w:r w:rsidRPr="00B119FE">
        <w:rPr>
          <w:rFonts w:eastAsia="Bookman Old Style"/>
          <w:b/>
          <w:color w:val="000000" w:themeColor="text1"/>
        </w:rPr>
        <w:t>PAUTA</w:t>
      </w:r>
    </w:p>
    <w:p w:rsidR="00705065" w:rsidRPr="00B119FE" w:rsidRDefault="00705065" w:rsidP="00705065">
      <w:pPr>
        <w:ind w:left="2832" w:firstLine="708"/>
        <w:jc w:val="both"/>
        <w:rPr>
          <w:rFonts w:eastAsia="Bookman Old Style"/>
          <w:b/>
          <w:color w:val="000000" w:themeColor="text1"/>
        </w:rPr>
      </w:pPr>
    </w:p>
    <w:p w:rsidR="00705065" w:rsidRPr="00796BEE" w:rsidRDefault="00705065" w:rsidP="00705065">
      <w:pPr>
        <w:ind w:left="2124" w:hanging="2124"/>
        <w:jc w:val="both"/>
        <w:rPr>
          <w:rFonts w:eastAsia="Bookman Old Style"/>
          <w:color w:val="000000" w:themeColor="text1"/>
          <w:sz w:val="22"/>
          <w:szCs w:val="22"/>
        </w:rPr>
      </w:pPr>
      <w:r w:rsidRPr="00B119FE">
        <w:rPr>
          <w:rFonts w:eastAsia="Bookman Old Style"/>
          <w:b/>
          <w:color w:val="000000" w:themeColor="text1"/>
        </w:rPr>
        <w:t>I - Apreciação da Ata nº 22, de 02 de julho de 2018:</w:t>
      </w:r>
      <w:r w:rsidRPr="00E16590">
        <w:rPr>
          <w:rFonts w:eastAsia="Bookman Old Style"/>
          <w:color w:val="000000" w:themeColor="text1"/>
          <w:sz w:val="22"/>
          <w:szCs w:val="22"/>
        </w:rPr>
        <w:t xml:space="preserve"> </w:t>
      </w:r>
      <w:r w:rsidRPr="00796BEE">
        <w:rPr>
          <w:rFonts w:eastAsia="Bookman Old Style"/>
          <w:color w:val="000000" w:themeColor="text1"/>
          <w:sz w:val="22"/>
          <w:szCs w:val="22"/>
        </w:rPr>
        <w:t xml:space="preserve">Aprovada por unanimidade.  </w:t>
      </w:r>
    </w:p>
    <w:p w:rsidR="00705065" w:rsidRPr="00B119FE" w:rsidRDefault="00705065" w:rsidP="00705065">
      <w:pPr>
        <w:ind w:left="2124" w:hanging="2124"/>
        <w:jc w:val="both"/>
        <w:rPr>
          <w:rFonts w:eastAsia="Bookman Old Style"/>
          <w:b/>
          <w:color w:val="000000" w:themeColor="text1"/>
        </w:rPr>
      </w:pPr>
      <w:r w:rsidRPr="00B119FE">
        <w:rPr>
          <w:rFonts w:eastAsia="Bookman Old Style"/>
          <w:b/>
          <w:color w:val="000000" w:themeColor="text1"/>
        </w:rPr>
        <w:t>II - Leitura das correspondências.</w:t>
      </w:r>
    </w:p>
    <w:p w:rsidR="00705065" w:rsidRPr="00B119FE" w:rsidRDefault="00705065" w:rsidP="00705065">
      <w:pPr>
        <w:jc w:val="both"/>
        <w:rPr>
          <w:rFonts w:eastAsia="Bookman Old Style"/>
          <w:color w:val="000000" w:themeColor="text1"/>
        </w:rPr>
      </w:pPr>
      <w:r w:rsidRPr="00B119FE">
        <w:rPr>
          <w:rFonts w:eastAsia="Bookman Old Style"/>
          <w:b/>
          <w:color w:val="000000" w:themeColor="text1"/>
        </w:rPr>
        <w:tab/>
        <w:t xml:space="preserve">Pedido de Licença do Ver. Paulo Uliana, </w:t>
      </w:r>
      <w:r w:rsidRPr="00B119FE">
        <w:rPr>
          <w:rFonts w:eastAsia="Bookman Old Style"/>
          <w:color w:val="000000" w:themeColor="text1"/>
        </w:rPr>
        <w:t xml:space="preserve">para tratar de interesse particular, por 28 dias, a contar de 06 de agosto de 2018: </w:t>
      </w:r>
      <w:r w:rsidRPr="00796BEE">
        <w:rPr>
          <w:rFonts w:eastAsia="Bookman Old Style"/>
          <w:color w:val="000000" w:themeColor="text1"/>
          <w:sz w:val="22"/>
          <w:szCs w:val="22"/>
        </w:rPr>
        <w:t>Aprovad</w:t>
      </w:r>
      <w:r>
        <w:rPr>
          <w:rFonts w:eastAsia="Bookman Old Style"/>
          <w:color w:val="000000" w:themeColor="text1"/>
          <w:sz w:val="22"/>
          <w:szCs w:val="22"/>
        </w:rPr>
        <w:t>o</w:t>
      </w:r>
      <w:r w:rsidRPr="00796BEE">
        <w:rPr>
          <w:rFonts w:eastAsia="Bookman Old Style"/>
          <w:color w:val="000000" w:themeColor="text1"/>
          <w:sz w:val="22"/>
          <w:szCs w:val="22"/>
        </w:rPr>
        <w:t xml:space="preserve"> por unanimidade.  </w:t>
      </w:r>
    </w:p>
    <w:p w:rsidR="00705065" w:rsidRDefault="00705065" w:rsidP="00705065">
      <w:pPr>
        <w:ind w:left="2124" w:hanging="2124"/>
        <w:jc w:val="both"/>
        <w:rPr>
          <w:rFonts w:eastAsia="Bookman Old Style"/>
          <w:b/>
          <w:color w:val="000000" w:themeColor="text1"/>
        </w:rPr>
      </w:pPr>
    </w:p>
    <w:p w:rsidR="00705065" w:rsidRPr="00B119FE" w:rsidRDefault="00705065" w:rsidP="00705065">
      <w:pPr>
        <w:ind w:left="2124" w:hanging="2124"/>
        <w:jc w:val="both"/>
        <w:rPr>
          <w:rFonts w:eastAsia="Bookman Old Style"/>
          <w:b/>
          <w:color w:val="000000" w:themeColor="text1"/>
        </w:rPr>
      </w:pPr>
      <w:r w:rsidRPr="00B119FE">
        <w:rPr>
          <w:rFonts w:eastAsia="Bookman Old Style"/>
          <w:b/>
          <w:color w:val="000000" w:themeColor="text1"/>
        </w:rPr>
        <w:t xml:space="preserve">III </w:t>
      </w:r>
      <w:r>
        <w:rPr>
          <w:rFonts w:eastAsia="Bookman Old Style"/>
          <w:b/>
          <w:color w:val="000000" w:themeColor="text1"/>
        </w:rPr>
        <w:t>–</w:t>
      </w:r>
      <w:r w:rsidRPr="00B119FE">
        <w:rPr>
          <w:rFonts w:eastAsia="Bookman Old Style"/>
          <w:b/>
          <w:color w:val="000000" w:themeColor="text1"/>
        </w:rPr>
        <w:t xml:space="preserve"> Pr</w:t>
      </w:r>
      <w:r>
        <w:rPr>
          <w:rFonts w:eastAsia="Bookman Old Style"/>
          <w:b/>
          <w:color w:val="000000" w:themeColor="text1"/>
        </w:rPr>
        <w:t xml:space="preserve">ojetos e Moção </w:t>
      </w:r>
      <w:r w:rsidRPr="00B119FE">
        <w:rPr>
          <w:rFonts w:eastAsia="Bookman Old Style"/>
          <w:b/>
          <w:color w:val="000000" w:themeColor="text1"/>
        </w:rPr>
        <w:t>apresentad</w:t>
      </w:r>
      <w:r>
        <w:rPr>
          <w:rFonts w:eastAsia="Bookman Old Style"/>
          <w:b/>
          <w:color w:val="000000" w:themeColor="text1"/>
        </w:rPr>
        <w:t>o</w:t>
      </w:r>
      <w:r w:rsidRPr="00B119FE">
        <w:rPr>
          <w:rFonts w:eastAsia="Bookman Old Style"/>
          <w:b/>
          <w:color w:val="000000" w:themeColor="text1"/>
        </w:rPr>
        <w:t xml:space="preserve">s a Mesa: </w:t>
      </w:r>
    </w:p>
    <w:p w:rsidR="00705065" w:rsidRPr="00B119FE" w:rsidRDefault="00705065" w:rsidP="00705065">
      <w:pPr>
        <w:jc w:val="both"/>
        <w:rPr>
          <w:rFonts w:eastAsia="Bookman Old Style"/>
          <w:b/>
          <w:color w:val="000000" w:themeColor="text1"/>
        </w:rPr>
      </w:pPr>
      <w:r w:rsidRPr="00B119FE">
        <w:rPr>
          <w:rFonts w:eastAsia="Bookman Old Style"/>
          <w:b/>
          <w:color w:val="000000" w:themeColor="text1"/>
        </w:rPr>
        <w:t>Do Executivo Municipal:</w:t>
      </w:r>
    </w:p>
    <w:p w:rsidR="00705065" w:rsidRPr="00B119FE" w:rsidRDefault="00705065" w:rsidP="00705065">
      <w:pPr>
        <w:ind w:left="2124" w:hanging="2124"/>
        <w:jc w:val="both"/>
        <w:rPr>
          <w:rFonts w:eastAsia="Bookman Old Style"/>
          <w:b/>
          <w:color w:val="000000" w:themeColor="text1"/>
        </w:rPr>
      </w:pPr>
      <w:r w:rsidRPr="00B119FE">
        <w:rPr>
          <w:rFonts w:eastAsia="Bookman Old Style"/>
          <w:b/>
          <w:color w:val="000000" w:themeColor="text1"/>
        </w:rPr>
        <w:t xml:space="preserve">Projeto de Lei nº 23, de 04 de julho de 2018: </w:t>
      </w:r>
    </w:p>
    <w:p w:rsidR="00705065" w:rsidRPr="00B119FE" w:rsidRDefault="00705065" w:rsidP="00705065">
      <w:pPr>
        <w:ind w:firstLine="708"/>
        <w:jc w:val="both"/>
        <w:rPr>
          <w:rFonts w:eastAsia="Bookman Old Style"/>
          <w:color w:val="000000" w:themeColor="text1"/>
        </w:rPr>
      </w:pPr>
      <w:r w:rsidRPr="00B119FE">
        <w:rPr>
          <w:rFonts w:eastAsia="Bookman Old Style"/>
          <w:color w:val="000000" w:themeColor="text1"/>
        </w:rPr>
        <w:t>Autoriza contratação temporária de excepcional interesse público.</w:t>
      </w:r>
    </w:p>
    <w:p w:rsidR="00705065" w:rsidRPr="00B119FE" w:rsidRDefault="00705065" w:rsidP="00705065">
      <w:pPr>
        <w:ind w:left="2124" w:hanging="2124"/>
        <w:jc w:val="both"/>
        <w:rPr>
          <w:rFonts w:eastAsia="Bookman Old Style"/>
          <w:b/>
          <w:color w:val="000000" w:themeColor="text1"/>
        </w:rPr>
      </w:pPr>
      <w:r w:rsidRPr="00B119FE">
        <w:rPr>
          <w:rFonts w:eastAsia="Bookman Old Style"/>
          <w:b/>
          <w:color w:val="000000" w:themeColor="text1"/>
        </w:rPr>
        <w:t xml:space="preserve">Projeto de Lei nº 24, de 06 de julho de 2018: </w:t>
      </w:r>
    </w:p>
    <w:p w:rsidR="00705065" w:rsidRPr="00B119FE" w:rsidRDefault="00705065" w:rsidP="00705065">
      <w:pPr>
        <w:ind w:firstLine="708"/>
        <w:jc w:val="both"/>
        <w:rPr>
          <w:rFonts w:eastAsia="Bookman Old Style"/>
          <w:color w:val="000000" w:themeColor="text1"/>
        </w:rPr>
      </w:pPr>
      <w:r w:rsidRPr="00B119FE">
        <w:rPr>
          <w:rFonts w:eastAsia="Bookman Old Style"/>
          <w:color w:val="000000" w:themeColor="text1"/>
        </w:rPr>
        <w:t>Concede abono salarial aos agentes comunitários de saúde, vinculados à equipe do Programa de Estratégia de Saúde da Família - ESF.</w:t>
      </w:r>
    </w:p>
    <w:p w:rsidR="00705065" w:rsidRPr="00B119FE" w:rsidRDefault="00705065" w:rsidP="00705065">
      <w:pPr>
        <w:jc w:val="both"/>
        <w:rPr>
          <w:rFonts w:eastAsia="Bookman Old Style"/>
          <w:b/>
          <w:color w:val="FF0000"/>
        </w:rPr>
      </w:pPr>
    </w:p>
    <w:p w:rsidR="00705065" w:rsidRPr="00B119FE" w:rsidRDefault="00705065" w:rsidP="00705065">
      <w:pPr>
        <w:jc w:val="both"/>
        <w:rPr>
          <w:rFonts w:eastAsia="Bookman Old Style"/>
          <w:b/>
          <w:color w:val="000000" w:themeColor="text1"/>
        </w:rPr>
      </w:pPr>
      <w:r w:rsidRPr="00B119FE">
        <w:rPr>
          <w:rFonts w:eastAsia="Bookman Old Style"/>
          <w:b/>
          <w:color w:val="000000" w:themeColor="text1"/>
        </w:rPr>
        <w:t>Do Legislativo Municipal:</w:t>
      </w:r>
    </w:p>
    <w:p w:rsidR="00705065" w:rsidRPr="00B119FE" w:rsidRDefault="00705065" w:rsidP="00705065">
      <w:pPr>
        <w:jc w:val="both"/>
        <w:rPr>
          <w:rFonts w:eastAsia="Bookman Old Style"/>
          <w:b/>
          <w:color w:val="000000" w:themeColor="text1"/>
        </w:rPr>
      </w:pPr>
      <w:r w:rsidRPr="00B119FE">
        <w:rPr>
          <w:rFonts w:eastAsia="Bookman Old Style"/>
          <w:b/>
          <w:color w:val="000000" w:themeColor="text1"/>
        </w:rPr>
        <w:t xml:space="preserve">De Todos os Vereadores: </w:t>
      </w:r>
    </w:p>
    <w:p w:rsidR="00705065" w:rsidRPr="00B119FE" w:rsidRDefault="00705065" w:rsidP="00705065">
      <w:pPr>
        <w:jc w:val="both"/>
        <w:rPr>
          <w:rFonts w:eastAsia="Bookman Old Style"/>
          <w:color w:val="000000" w:themeColor="text1"/>
        </w:rPr>
      </w:pPr>
      <w:r w:rsidRPr="00B119FE">
        <w:rPr>
          <w:rFonts w:eastAsia="Bookman Old Style"/>
          <w:b/>
          <w:color w:val="000000" w:themeColor="text1"/>
        </w:rPr>
        <w:t xml:space="preserve">Moção n.º 18/2018: Moção de Pesar: </w:t>
      </w:r>
      <w:r w:rsidRPr="00B119FE">
        <w:rPr>
          <w:rFonts w:eastAsia="Bookman Old Style"/>
          <w:color w:val="000000" w:themeColor="text1"/>
        </w:rPr>
        <w:t xml:space="preserve">Aos familiares da </w:t>
      </w:r>
      <w:proofErr w:type="gramStart"/>
      <w:r w:rsidRPr="00B119FE">
        <w:rPr>
          <w:rFonts w:eastAsia="Bookman Old Style"/>
          <w:color w:val="000000" w:themeColor="text1"/>
        </w:rPr>
        <w:t>Sr.ª</w:t>
      </w:r>
      <w:proofErr w:type="gramEnd"/>
      <w:r w:rsidRPr="00B119FE">
        <w:rPr>
          <w:rFonts w:eastAsia="Bookman Old Style"/>
          <w:color w:val="000000" w:themeColor="text1"/>
        </w:rPr>
        <w:t xml:space="preserve"> </w:t>
      </w:r>
      <w:proofErr w:type="spellStart"/>
      <w:r w:rsidRPr="00B119FE">
        <w:rPr>
          <w:rFonts w:eastAsia="Bookman Old Style"/>
          <w:b/>
          <w:color w:val="000000" w:themeColor="text1"/>
        </w:rPr>
        <w:t>Hervelinda</w:t>
      </w:r>
      <w:proofErr w:type="spellEnd"/>
      <w:r w:rsidRPr="00B119FE">
        <w:rPr>
          <w:rFonts w:eastAsia="Bookman Old Style"/>
          <w:b/>
          <w:color w:val="000000" w:themeColor="text1"/>
        </w:rPr>
        <w:t xml:space="preserve"> D. Stefanello Rossato</w:t>
      </w:r>
      <w:r w:rsidRPr="00B119FE">
        <w:rPr>
          <w:rFonts w:eastAsia="Bookman Old Style"/>
          <w:color w:val="000000" w:themeColor="text1"/>
        </w:rPr>
        <w:t>, pelo seu falecimento, ocorrido dia 03 de julho, em Nova Palma.</w:t>
      </w:r>
    </w:p>
    <w:p w:rsidR="00705065" w:rsidRPr="00B119FE" w:rsidRDefault="00705065" w:rsidP="00705065">
      <w:pPr>
        <w:jc w:val="both"/>
        <w:rPr>
          <w:rFonts w:eastAsia="Bookman Old Style"/>
          <w:b/>
          <w:color w:val="000000" w:themeColor="text1"/>
        </w:rPr>
      </w:pPr>
    </w:p>
    <w:p w:rsidR="00705065" w:rsidRDefault="00705065" w:rsidP="00705065">
      <w:pPr>
        <w:jc w:val="both"/>
        <w:rPr>
          <w:rFonts w:eastAsia="Bookman Old Style"/>
          <w:color w:val="000000" w:themeColor="text1"/>
          <w:sz w:val="22"/>
          <w:szCs w:val="22"/>
        </w:rPr>
      </w:pPr>
      <w:r w:rsidRPr="00B119FE">
        <w:rPr>
          <w:rFonts w:eastAsia="Bookman Old Style"/>
          <w:b/>
          <w:color w:val="000000" w:themeColor="text1"/>
        </w:rPr>
        <w:t>IV- Grande Expediente:</w:t>
      </w:r>
      <w:r w:rsidRPr="00B119FE">
        <w:rPr>
          <w:rFonts w:eastAsia="Bookman Old Style"/>
          <w:color w:val="000000" w:themeColor="text1"/>
        </w:rPr>
        <w:t xml:space="preserve"> </w:t>
      </w:r>
      <w:r>
        <w:rPr>
          <w:rFonts w:eastAsia="Bookman Old Style"/>
          <w:color w:val="000000" w:themeColor="text1"/>
          <w:sz w:val="22"/>
          <w:szCs w:val="22"/>
        </w:rPr>
        <w:t xml:space="preserve">Fizeram uso da Tribuna os Vereadores Paulo Uliana, Fernando Cassol e Tiago </w:t>
      </w:r>
      <w:proofErr w:type="spellStart"/>
      <w:r>
        <w:rPr>
          <w:rFonts w:eastAsia="Bookman Old Style"/>
          <w:color w:val="000000" w:themeColor="text1"/>
          <w:sz w:val="22"/>
          <w:szCs w:val="22"/>
        </w:rPr>
        <w:t>Facco</w:t>
      </w:r>
      <w:proofErr w:type="spellEnd"/>
      <w:r>
        <w:rPr>
          <w:rFonts w:eastAsia="Bookman Old Style"/>
          <w:color w:val="000000" w:themeColor="text1"/>
          <w:sz w:val="22"/>
          <w:szCs w:val="22"/>
        </w:rPr>
        <w:t>.</w:t>
      </w:r>
    </w:p>
    <w:p w:rsidR="00705065" w:rsidRPr="007500F1" w:rsidRDefault="00705065" w:rsidP="00705065">
      <w:pPr>
        <w:jc w:val="both"/>
        <w:rPr>
          <w:rFonts w:eastAsia="Bookman Old Style"/>
          <w:b/>
          <w:color w:val="000000" w:themeColor="text1"/>
          <w:sz w:val="22"/>
          <w:szCs w:val="22"/>
        </w:rPr>
      </w:pPr>
      <w:r w:rsidRPr="00B119FE">
        <w:rPr>
          <w:rFonts w:eastAsia="Bookman Old Style"/>
          <w:b/>
          <w:color w:val="000000" w:themeColor="text1"/>
        </w:rPr>
        <w:t xml:space="preserve">V- Espaço de Líderes: </w:t>
      </w:r>
      <w:r w:rsidRPr="00796BEE">
        <w:rPr>
          <w:rFonts w:eastAsia="Bookman Old Style"/>
          <w:color w:val="000000" w:themeColor="text1"/>
          <w:sz w:val="22"/>
          <w:szCs w:val="22"/>
        </w:rPr>
        <w:t>Manifest</w:t>
      </w:r>
      <w:r>
        <w:rPr>
          <w:rFonts w:eastAsia="Bookman Old Style"/>
          <w:color w:val="000000" w:themeColor="text1"/>
          <w:sz w:val="22"/>
          <w:szCs w:val="22"/>
        </w:rPr>
        <w:t xml:space="preserve">aram-se </w:t>
      </w:r>
      <w:r w:rsidRPr="00796BEE">
        <w:rPr>
          <w:rFonts w:eastAsia="Bookman Old Style"/>
          <w:color w:val="000000" w:themeColor="text1"/>
          <w:sz w:val="22"/>
          <w:szCs w:val="22"/>
        </w:rPr>
        <w:t>o</w:t>
      </w:r>
      <w:r>
        <w:rPr>
          <w:rFonts w:eastAsia="Bookman Old Style"/>
          <w:color w:val="000000" w:themeColor="text1"/>
          <w:sz w:val="22"/>
          <w:szCs w:val="22"/>
        </w:rPr>
        <w:t>s</w:t>
      </w:r>
      <w:r w:rsidRPr="00796BEE">
        <w:rPr>
          <w:rFonts w:eastAsia="Bookman Old Style"/>
          <w:color w:val="000000" w:themeColor="text1"/>
          <w:sz w:val="22"/>
          <w:szCs w:val="22"/>
        </w:rPr>
        <w:t xml:space="preserve"> Ver</w:t>
      </w:r>
      <w:r>
        <w:rPr>
          <w:rFonts w:eastAsia="Bookman Old Style"/>
          <w:color w:val="000000" w:themeColor="text1"/>
          <w:sz w:val="22"/>
          <w:szCs w:val="22"/>
        </w:rPr>
        <w:t>eadores Beto Piovesan e</w:t>
      </w:r>
      <w:r w:rsidRPr="00796BEE">
        <w:rPr>
          <w:rFonts w:eastAsia="Bookman Old Style"/>
          <w:color w:val="000000" w:themeColor="text1"/>
          <w:sz w:val="22"/>
          <w:szCs w:val="22"/>
        </w:rPr>
        <w:t xml:space="preserve"> Rodrigo Severo.</w:t>
      </w:r>
    </w:p>
    <w:p w:rsidR="00705065" w:rsidRPr="00B119FE" w:rsidRDefault="00705065" w:rsidP="00705065">
      <w:pPr>
        <w:jc w:val="both"/>
        <w:rPr>
          <w:rFonts w:eastAsia="Bookman Old Style"/>
          <w:b/>
          <w:color w:val="000000" w:themeColor="text1"/>
        </w:rPr>
      </w:pPr>
    </w:p>
    <w:p w:rsidR="00705065" w:rsidRDefault="00705065" w:rsidP="00705065">
      <w:pPr>
        <w:jc w:val="both"/>
        <w:rPr>
          <w:rFonts w:eastAsia="Bookman Old Style"/>
          <w:color w:val="000000" w:themeColor="text1"/>
        </w:rPr>
      </w:pPr>
      <w:r w:rsidRPr="00B119FE">
        <w:rPr>
          <w:rFonts w:eastAsia="Bookman Old Style"/>
          <w:b/>
          <w:color w:val="000000" w:themeColor="text1"/>
        </w:rPr>
        <w:t>VI - Ordem Do Dia:</w:t>
      </w:r>
      <w:r>
        <w:rPr>
          <w:rFonts w:eastAsia="Bookman Old Style"/>
          <w:b/>
          <w:color w:val="000000" w:themeColor="text1"/>
        </w:rPr>
        <w:t xml:space="preserve"> </w:t>
      </w:r>
      <w:r w:rsidRPr="00705065">
        <w:rPr>
          <w:rFonts w:eastAsia="Bookman Old Style"/>
          <w:color w:val="000000" w:themeColor="text1"/>
        </w:rPr>
        <w:t>Não houve votação.</w:t>
      </w:r>
    </w:p>
    <w:p w:rsidR="00705065" w:rsidRPr="00B119FE" w:rsidRDefault="00705065" w:rsidP="00705065">
      <w:pPr>
        <w:jc w:val="both"/>
        <w:rPr>
          <w:rFonts w:eastAsia="Bookman Old Style"/>
          <w:b/>
          <w:color w:val="000000" w:themeColor="text1"/>
        </w:rPr>
      </w:pPr>
      <w:r>
        <w:rPr>
          <w:rFonts w:eastAsia="Bookman Old Style"/>
          <w:b/>
          <w:color w:val="000000" w:themeColor="text1"/>
        </w:rPr>
        <w:t xml:space="preserve">Permanecem em </w:t>
      </w:r>
      <w:r w:rsidRPr="00B119FE">
        <w:rPr>
          <w:rFonts w:eastAsia="Bookman Old Style"/>
          <w:b/>
          <w:color w:val="000000" w:themeColor="text1"/>
        </w:rPr>
        <w:t>estudo nas Comissões Permanentes:</w:t>
      </w:r>
    </w:p>
    <w:p w:rsidR="00705065" w:rsidRPr="00B119FE" w:rsidRDefault="00705065" w:rsidP="00705065">
      <w:pPr>
        <w:ind w:left="2124" w:hanging="2124"/>
        <w:jc w:val="both"/>
        <w:rPr>
          <w:rFonts w:eastAsia="Bookman Old Style"/>
          <w:b/>
          <w:color w:val="000000" w:themeColor="text1"/>
        </w:rPr>
      </w:pPr>
      <w:r w:rsidRPr="00B119FE">
        <w:rPr>
          <w:rFonts w:eastAsia="Bookman Old Style"/>
          <w:b/>
          <w:color w:val="000000" w:themeColor="text1"/>
        </w:rPr>
        <w:t xml:space="preserve">Projeto de Lei nº 18, de 20 de junho de 2018: </w:t>
      </w:r>
    </w:p>
    <w:p w:rsidR="00705065" w:rsidRPr="00B119FE" w:rsidRDefault="00705065" w:rsidP="00705065">
      <w:pPr>
        <w:ind w:firstLine="708"/>
        <w:jc w:val="both"/>
        <w:rPr>
          <w:rFonts w:eastAsia="Bookman Old Style"/>
          <w:color w:val="000000" w:themeColor="text1"/>
        </w:rPr>
      </w:pPr>
      <w:r w:rsidRPr="00B119FE">
        <w:rPr>
          <w:rFonts w:eastAsia="Bookman Old Style"/>
          <w:color w:val="000000" w:themeColor="text1"/>
        </w:rPr>
        <w:t>Institui a gratificação mensal para os membros efetivos das comissões de licitações e pregoeiros do Poder Executivo e dá outras providências.</w:t>
      </w:r>
    </w:p>
    <w:p w:rsidR="00705065" w:rsidRPr="00B119FE" w:rsidRDefault="00705065" w:rsidP="00705065">
      <w:pPr>
        <w:ind w:left="2124" w:hanging="2124"/>
        <w:jc w:val="both"/>
        <w:rPr>
          <w:rFonts w:eastAsia="Bookman Old Style"/>
          <w:b/>
          <w:color w:val="000000" w:themeColor="text1"/>
        </w:rPr>
      </w:pPr>
      <w:r w:rsidRPr="00B119FE">
        <w:rPr>
          <w:rFonts w:eastAsia="Bookman Old Style"/>
          <w:b/>
          <w:color w:val="000000" w:themeColor="text1"/>
        </w:rPr>
        <w:t xml:space="preserve">Projeto de Lei nº 19, de 20 de junho de 2018: </w:t>
      </w:r>
    </w:p>
    <w:p w:rsidR="00705065" w:rsidRPr="00B119FE" w:rsidRDefault="00705065" w:rsidP="00705065">
      <w:pPr>
        <w:jc w:val="both"/>
        <w:rPr>
          <w:rFonts w:eastAsia="Bookman Old Style"/>
          <w:color w:val="000000" w:themeColor="text1"/>
        </w:rPr>
      </w:pPr>
      <w:r w:rsidRPr="00B119FE">
        <w:rPr>
          <w:rFonts w:eastAsia="Bookman Old Style"/>
          <w:b/>
          <w:color w:val="000000" w:themeColor="text1"/>
        </w:rPr>
        <w:tab/>
      </w:r>
      <w:r w:rsidRPr="00B119FE">
        <w:rPr>
          <w:rFonts w:eastAsia="Bookman Old Style"/>
          <w:color w:val="000000" w:themeColor="text1"/>
        </w:rPr>
        <w:t>“Atribui Gratificação a Servidor Municipal”.</w:t>
      </w:r>
    </w:p>
    <w:p w:rsidR="00705065" w:rsidRPr="00B119FE" w:rsidRDefault="00705065" w:rsidP="00705065">
      <w:pPr>
        <w:ind w:left="2124" w:hanging="2124"/>
        <w:jc w:val="both"/>
        <w:rPr>
          <w:rFonts w:eastAsia="Bookman Old Style"/>
          <w:b/>
          <w:color w:val="000000" w:themeColor="text1"/>
        </w:rPr>
      </w:pPr>
      <w:r w:rsidRPr="00B119FE">
        <w:rPr>
          <w:rFonts w:eastAsia="Bookman Old Style"/>
          <w:b/>
          <w:color w:val="000000" w:themeColor="text1"/>
        </w:rPr>
        <w:t xml:space="preserve">Projeto de Lei nº 20, de 20 de junho de 2018: </w:t>
      </w:r>
    </w:p>
    <w:p w:rsidR="00705065" w:rsidRPr="00B119FE" w:rsidRDefault="00705065" w:rsidP="00705065">
      <w:pPr>
        <w:jc w:val="both"/>
        <w:rPr>
          <w:rFonts w:eastAsia="Bookman Old Style"/>
          <w:color w:val="000000" w:themeColor="text1"/>
        </w:rPr>
      </w:pPr>
      <w:r w:rsidRPr="00B119FE">
        <w:rPr>
          <w:rFonts w:eastAsia="Bookman Old Style"/>
          <w:b/>
          <w:color w:val="000000" w:themeColor="text1"/>
        </w:rPr>
        <w:tab/>
      </w:r>
      <w:r w:rsidRPr="00B119FE">
        <w:rPr>
          <w:rFonts w:eastAsia="Bookman Old Style"/>
          <w:color w:val="000000" w:themeColor="text1"/>
        </w:rPr>
        <w:t>“Atribui Gratificação a Servidor Público Municipal Efetivo responsável pelos Sistemas da Secretaria Municipal de Saúde”.</w:t>
      </w:r>
    </w:p>
    <w:p w:rsidR="00705065" w:rsidRPr="00B119FE" w:rsidRDefault="00705065" w:rsidP="00705065">
      <w:pPr>
        <w:ind w:left="2124" w:hanging="2124"/>
        <w:jc w:val="both"/>
        <w:rPr>
          <w:rFonts w:eastAsia="Bookman Old Style"/>
          <w:b/>
          <w:color w:val="000000" w:themeColor="text1"/>
        </w:rPr>
      </w:pPr>
      <w:r w:rsidRPr="00B119FE">
        <w:rPr>
          <w:rFonts w:eastAsia="Bookman Old Style"/>
          <w:b/>
          <w:color w:val="000000" w:themeColor="text1"/>
        </w:rPr>
        <w:t xml:space="preserve">Projeto de Lei nº 21, de 20 de junho de 2018: </w:t>
      </w:r>
    </w:p>
    <w:p w:rsidR="00705065" w:rsidRPr="00B119FE" w:rsidRDefault="00705065" w:rsidP="00705065">
      <w:pPr>
        <w:jc w:val="both"/>
        <w:rPr>
          <w:rFonts w:eastAsia="Bookman Old Style"/>
          <w:color w:val="000000" w:themeColor="text1"/>
        </w:rPr>
      </w:pPr>
      <w:r w:rsidRPr="00B119FE">
        <w:rPr>
          <w:rFonts w:eastAsia="Bookman Old Style"/>
          <w:b/>
          <w:color w:val="000000" w:themeColor="text1"/>
        </w:rPr>
        <w:tab/>
      </w:r>
      <w:r w:rsidRPr="00B119FE">
        <w:rPr>
          <w:rFonts w:eastAsia="Bookman Old Style"/>
          <w:color w:val="000000" w:themeColor="text1"/>
        </w:rPr>
        <w:t>Institui a “Semana Municipal de Prevenção, Conscientização e Combate ao Uso de Drogas” e dá outras providências.</w:t>
      </w:r>
    </w:p>
    <w:p w:rsidR="00705065" w:rsidRPr="00B119FE" w:rsidRDefault="00705065" w:rsidP="00705065">
      <w:pPr>
        <w:ind w:left="2124" w:hanging="2124"/>
        <w:jc w:val="both"/>
        <w:rPr>
          <w:rFonts w:eastAsia="Bookman Old Style"/>
          <w:b/>
          <w:color w:val="000000" w:themeColor="text1"/>
        </w:rPr>
      </w:pPr>
      <w:r w:rsidRPr="00B119FE">
        <w:rPr>
          <w:rFonts w:eastAsia="Bookman Old Style"/>
          <w:b/>
          <w:color w:val="000000" w:themeColor="text1"/>
        </w:rPr>
        <w:t xml:space="preserve">Projeto de Lei nº 22, de 20 de junho de 2018: </w:t>
      </w:r>
    </w:p>
    <w:p w:rsidR="00705065" w:rsidRPr="00B119FE" w:rsidRDefault="00705065" w:rsidP="00705065">
      <w:pPr>
        <w:jc w:val="both"/>
        <w:rPr>
          <w:rFonts w:eastAsia="Bookman Old Style"/>
          <w:color w:val="000000" w:themeColor="text1"/>
        </w:rPr>
      </w:pPr>
      <w:r w:rsidRPr="00B119FE">
        <w:rPr>
          <w:rFonts w:eastAsia="Bookman Old Style"/>
          <w:color w:val="000000" w:themeColor="text1"/>
        </w:rPr>
        <w:tab/>
        <w:t>Dispõe sobre o Sistema de Cultura do Município de Nova Palma.</w:t>
      </w:r>
    </w:p>
    <w:p w:rsidR="00705065" w:rsidRPr="00B119FE" w:rsidRDefault="00705065" w:rsidP="00705065">
      <w:pPr>
        <w:ind w:left="2124" w:hanging="2124"/>
        <w:jc w:val="both"/>
        <w:rPr>
          <w:rFonts w:eastAsia="Bookman Old Style"/>
          <w:color w:val="000000" w:themeColor="text1"/>
        </w:rPr>
      </w:pPr>
    </w:p>
    <w:p w:rsidR="00705065" w:rsidRPr="00B119FE" w:rsidRDefault="00705065" w:rsidP="00705065">
      <w:pPr>
        <w:jc w:val="both"/>
        <w:rPr>
          <w:color w:val="000000" w:themeColor="text1"/>
        </w:rPr>
      </w:pPr>
      <w:r w:rsidRPr="00B119FE">
        <w:rPr>
          <w:rFonts w:eastAsia="Bookman Old Style"/>
          <w:b/>
          <w:color w:val="000000" w:themeColor="text1"/>
        </w:rPr>
        <w:t>VII - Explicações Pessoais</w:t>
      </w:r>
      <w:r w:rsidRPr="00B119FE">
        <w:rPr>
          <w:rFonts w:eastAsia="Bookman Old Style"/>
          <w:color w:val="000000" w:themeColor="text1"/>
        </w:rPr>
        <w:t>:</w:t>
      </w:r>
      <w:r w:rsidRPr="00B119FE">
        <w:rPr>
          <w:color w:val="000000" w:themeColor="text1"/>
        </w:rPr>
        <w:t xml:space="preserve"> </w:t>
      </w:r>
      <w:r>
        <w:rPr>
          <w:rFonts w:eastAsia="Bookman Old Style"/>
          <w:color w:val="000000" w:themeColor="text1"/>
          <w:sz w:val="22"/>
          <w:szCs w:val="22"/>
        </w:rPr>
        <w:t xml:space="preserve">Manifestaram-se: Vereadora Neusa Rossato e Vereadores Beto Piovesan e Rodrigo Severo.   </w:t>
      </w:r>
      <w:r w:rsidRPr="007500F1">
        <w:rPr>
          <w:color w:val="000000" w:themeColor="text1"/>
          <w:sz w:val="22"/>
          <w:szCs w:val="22"/>
        </w:rPr>
        <w:t xml:space="preserve"> </w:t>
      </w:r>
      <w:r w:rsidRPr="00B119FE">
        <w:rPr>
          <w:color w:val="000000" w:themeColor="text1"/>
        </w:rPr>
        <w:t xml:space="preserve">                                                  </w:t>
      </w:r>
    </w:p>
    <w:p w:rsidR="00705065" w:rsidRDefault="00705065" w:rsidP="00705065">
      <w:pPr>
        <w:jc w:val="both"/>
        <w:rPr>
          <w:color w:val="000000" w:themeColor="text1"/>
        </w:rPr>
      </w:pPr>
    </w:p>
    <w:p w:rsidR="00705065" w:rsidRDefault="00705065" w:rsidP="00705065">
      <w:pPr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Obs</w:t>
      </w:r>
      <w:proofErr w:type="spellEnd"/>
      <w:r>
        <w:rPr>
          <w:color w:val="000000" w:themeColor="text1"/>
        </w:rPr>
        <w:t xml:space="preserve">: </w:t>
      </w:r>
      <w:r w:rsidR="008C04F9">
        <w:rPr>
          <w:color w:val="000000" w:themeColor="text1"/>
        </w:rPr>
        <w:t>R</w:t>
      </w:r>
      <w:r>
        <w:rPr>
          <w:color w:val="000000" w:themeColor="text1"/>
        </w:rPr>
        <w:t xml:space="preserve">ecesso </w:t>
      </w:r>
      <w:r w:rsidR="008C04F9">
        <w:rPr>
          <w:color w:val="000000" w:themeColor="text1"/>
        </w:rPr>
        <w:t>P</w:t>
      </w:r>
      <w:bookmarkStart w:id="0" w:name="_GoBack"/>
      <w:bookmarkEnd w:id="0"/>
      <w:r>
        <w:rPr>
          <w:color w:val="000000" w:themeColor="text1"/>
        </w:rPr>
        <w:t xml:space="preserve">arlamentar, no período de 16 a 31 de julho. </w:t>
      </w:r>
    </w:p>
    <w:p w:rsidR="00705065" w:rsidRDefault="00705065" w:rsidP="00705065">
      <w:pPr>
        <w:jc w:val="both"/>
        <w:rPr>
          <w:color w:val="000000" w:themeColor="text1"/>
        </w:rPr>
      </w:pPr>
      <w:r>
        <w:rPr>
          <w:color w:val="000000" w:themeColor="text1"/>
        </w:rPr>
        <w:t>Horário de Expediente, de 11 a 31 de julho, das 7h às 13h.</w:t>
      </w:r>
      <w:r w:rsidRPr="00B119FE">
        <w:rPr>
          <w:color w:val="000000" w:themeColor="text1"/>
        </w:rPr>
        <w:t xml:space="preserve"> </w:t>
      </w:r>
    </w:p>
    <w:p w:rsidR="00705065" w:rsidRPr="00B119FE" w:rsidRDefault="00705065" w:rsidP="00705065">
      <w:pPr>
        <w:jc w:val="both"/>
        <w:rPr>
          <w:color w:val="000000" w:themeColor="text1"/>
        </w:rPr>
      </w:pPr>
      <w:r w:rsidRPr="00B119FE">
        <w:rPr>
          <w:color w:val="000000" w:themeColor="text1"/>
        </w:rPr>
        <w:t xml:space="preserve">     </w:t>
      </w:r>
      <w:r w:rsidRPr="00B119FE">
        <w:rPr>
          <w:color w:val="000000" w:themeColor="text1"/>
        </w:rPr>
        <w:tab/>
      </w:r>
      <w:r w:rsidRPr="00B119FE">
        <w:rPr>
          <w:color w:val="000000" w:themeColor="text1"/>
        </w:rPr>
        <w:tab/>
        <w:t xml:space="preserve">      </w:t>
      </w:r>
    </w:p>
    <w:p w:rsidR="00705065" w:rsidRPr="00B119FE" w:rsidRDefault="00705065" w:rsidP="00705065">
      <w:pPr>
        <w:ind w:left="5664"/>
        <w:jc w:val="both"/>
        <w:rPr>
          <w:color w:val="000000" w:themeColor="text1"/>
        </w:rPr>
      </w:pPr>
      <w:r w:rsidRPr="00B119FE">
        <w:rPr>
          <w:color w:val="000000" w:themeColor="text1"/>
        </w:rPr>
        <w:t xml:space="preserve">     Ver. Odacir </w:t>
      </w:r>
      <w:proofErr w:type="spellStart"/>
      <w:r w:rsidRPr="00B119FE">
        <w:rPr>
          <w:color w:val="000000" w:themeColor="text1"/>
        </w:rPr>
        <w:t>Busato</w:t>
      </w:r>
      <w:proofErr w:type="spellEnd"/>
    </w:p>
    <w:p w:rsidR="00705065" w:rsidRPr="00B119FE" w:rsidRDefault="00705065" w:rsidP="00705065">
      <w:pPr>
        <w:tabs>
          <w:tab w:val="left" w:pos="5925"/>
        </w:tabs>
        <w:rPr>
          <w:rFonts w:eastAsia="Bookman Old Style"/>
          <w:b/>
          <w:i/>
          <w:color w:val="000000" w:themeColor="text1"/>
        </w:rPr>
      </w:pPr>
      <w:r w:rsidRPr="00B119FE">
        <w:rPr>
          <w:color w:val="000000" w:themeColor="text1"/>
        </w:rPr>
        <w:t xml:space="preserve">                                               </w:t>
      </w:r>
      <w:r w:rsidRPr="00B119FE">
        <w:rPr>
          <w:color w:val="000000" w:themeColor="text1"/>
        </w:rPr>
        <w:tab/>
        <w:t>Presidente da CMNP</w:t>
      </w:r>
    </w:p>
    <w:p w:rsidR="00656551" w:rsidRDefault="00656551"/>
    <w:sectPr w:rsidR="00656551" w:rsidSect="00705065">
      <w:pgSz w:w="11906" w:h="16838"/>
      <w:pgMar w:top="851" w:right="1021" w:bottom="851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065"/>
    <w:rsid w:val="00656551"/>
    <w:rsid w:val="00705065"/>
    <w:rsid w:val="008C0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0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0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371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1</cp:revision>
  <cp:lastPrinted>2018-07-10T11:32:00Z</cp:lastPrinted>
  <dcterms:created xsi:type="dcterms:W3CDTF">2018-07-10T11:11:00Z</dcterms:created>
  <dcterms:modified xsi:type="dcterms:W3CDTF">2018-07-10T11:32:00Z</dcterms:modified>
</cp:coreProperties>
</file>