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EE" w:rsidRDefault="006111EE" w:rsidP="004A10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24E" w:rsidRDefault="0086124E" w:rsidP="004A10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0F2" w:rsidRPr="00C3492B" w:rsidRDefault="004A10F2" w:rsidP="004A10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4A10F2" w:rsidRDefault="004A10F2" w:rsidP="004A10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4A10F2" w:rsidRPr="00A363CC" w:rsidRDefault="004A10F2" w:rsidP="004A10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D95689">
        <w:rPr>
          <w:rFonts w:ascii="Times New Roman" w:hAnsi="Times New Roman" w:cs="Times New Roman"/>
          <w:sz w:val="24"/>
          <w:szCs w:val="24"/>
        </w:rPr>
        <w:t>03 de Junho</w:t>
      </w:r>
      <w:r>
        <w:rPr>
          <w:rFonts w:ascii="Times New Roman" w:hAnsi="Times New Roman" w:cs="Times New Roman"/>
          <w:sz w:val="24"/>
          <w:szCs w:val="24"/>
        </w:rPr>
        <w:t xml:space="preserve">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19:00</w:t>
      </w:r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4A10F2" w:rsidRPr="00C3492B" w:rsidRDefault="004A10F2" w:rsidP="004A10F2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4A10F2" w:rsidRPr="00C3492B" w:rsidRDefault="004A10F2" w:rsidP="004A10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4A10F2" w:rsidRDefault="004A10F2" w:rsidP="004A10F2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>essão Ordinária realizada dia 27 de maio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2019.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A10F2" w:rsidRDefault="002B216D" w:rsidP="002B216D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Aprovada por Unanimidade</w:t>
      </w:r>
    </w:p>
    <w:p w:rsidR="004A10F2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4A10F2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10F2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0F2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B91BFF" w:rsidRDefault="00B91BFF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0F2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Executivo Municipal </w:t>
      </w:r>
    </w:p>
    <w:p w:rsidR="004A10F2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BFF" w:rsidRPr="00B91BFF" w:rsidRDefault="00B91BFF" w:rsidP="00B91BF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Lei  Nº 14 de 29 de maio de 2019.</w:t>
      </w:r>
    </w:p>
    <w:p w:rsidR="004A10F2" w:rsidRPr="002B216D" w:rsidRDefault="00B91BFF" w:rsidP="00B91BF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B91BFF">
        <w:rPr>
          <w:rFonts w:ascii="Times New Roman" w:hAnsi="Times New Roman" w:cs="Times New Roman"/>
          <w:sz w:val="24"/>
          <w:szCs w:val="24"/>
        </w:rPr>
        <w:t>Altera o Art. 41 da Le</w:t>
      </w:r>
      <w:r w:rsidR="006111EE">
        <w:rPr>
          <w:rFonts w:ascii="Times New Roman" w:hAnsi="Times New Roman" w:cs="Times New Roman"/>
          <w:sz w:val="24"/>
          <w:szCs w:val="24"/>
        </w:rPr>
        <w:t>i no 1.621/2015</w:t>
      </w:r>
      <w:r w:rsidRPr="00B91BFF">
        <w:rPr>
          <w:rFonts w:ascii="Times New Roman" w:hAnsi="Times New Roman" w:cs="Times New Roman"/>
          <w:sz w:val="24"/>
          <w:szCs w:val="24"/>
        </w:rPr>
        <w:t>,</w:t>
      </w:r>
      <w:r w:rsidR="00611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 Dispõe sobre a Politi</w:t>
      </w:r>
      <w:r w:rsidRPr="00B91BFF">
        <w:rPr>
          <w:rFonts w:ascii="Times New Roman" w:hAnsi="Times New Roman" w:cs="Times New Roman"/>
          <w:sz w:val="24"/>
          <w:szCs w:val="24"/>
        </w:rPr>
        <w:t>ca Municipal de Proteção aos Direitos da Criança e do Adolescente,</w:t>
      </w:r>
      <w:r w:rsidR="00702C06">
        <w:rPr>
          <w:rFonts w:ascii="Times New Roman" w:hAnsi="Times New Roman" w:cs="Times New Roman"/>
          <w:sz w:val="24"/>
          <w:szCs w:val="24"/>
        </w:rPr>
        <w:t xml:space="preserve"> </w:t>
      </w:r>
      <w:r w:rsidRPr="00B91BFF">
        <w:rPr>
          <w:rFonts w:ascii="Times New Roman" w:hAnsi="Times New Roman" w:cs="Times New Roman"/>
          <w:sz w:val="24"/>
          <w:szCs w:val="24"/>
        </w:rPr>
        <w:t>Conselho Municipal dos Direitos da Criança e do Adolescente, o Fundo Municipal dos Direitos da Criança e do Ad</w:t>
      </w:r>
      <w:r>
        <w:rPr>
          <w:rFonts w:ascii="Times New Roman" w:hAnsi="Times New Roman" w:cs="Times New Roman"/>
          <w:sz w:val="24"/>
          <w:szCs w:val="24"/>
        </w:rPr>
        <w:t>olescente e o Conselho Tutelar.</w:t>
      </w:r>
      <w:r w:rsidR="002B216D">
        <w:rPr>
          <w:rFonts w:ascii="Times New Roman" w:hAnsi="Times New Roman" w:cs="Times New Roman"/>
          <w:sz w:val="24"/>
          <w:szCs w:val="24"/>
        </w:rPr>
        <w:t xml:space="preserve">   (</w:t>
      </w:r>
      <w:r w:rsidR="002B216D">
        <w:rPr>
          <w:rFonts w:ascii="Times New Roman" w:hAnsi="Times New Roman" w:cs="Times New Roman"/>
          <w:b/>
          <w:sz w:val="24"/>
          <w:szCs w:val="24"/>
        </w:rPr>
        <w:t>Enviada para A</w:t>
      </w:r>
      <w:r w:rsidR="002B216D" w:rsidRPr="002B216D">
        <w:rPr>
          <w:rFonts w:ascii="Times New Roman" w:hAnsi="Times New Roman" w:cs="Times New Roman"/>
          <w:b/>
          <w:sz w:val="24"/>
          <w:szCs w:val="24"/>
        </w:rPr>
        <w:t>nálise nas Comissões Permanentes</w:t>
      </w:r>
      <w:r w:rsidR="002B216D">
        <w:rPr>
          <w:rFonts w:ascii="Times New Roman" w:hAnsi="Times New Roman" w:cs="Times New Roman"/>
          <w:b/>
          <w:sz w:val="24"/>
          <w:szCs w:val="24"/>
        </w:rPr>
        <w:t>)</w:t>
      </w:r>
    </w:p>
    <w:p w:rsidR="004A10F2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0F2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B73470" w:rsidRDefault="00B73470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506" w:rsidRDefault="00E92506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 Mesa Diretora</w:t>
      </w:r>
    </w:p>
    <w:p w:rsidR="00E92506" w:rsidRDefault="00E92506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68/2019</w:t>
      </w:r>
    </w:p>
    <w:p w:rsidR="00E92506" w:rsidRDefault="00E92506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Resolução Nº 05/2019</w:t>
      </w:r>
    </w:p>
    <w:p w:rsidR="00BF7FA6" w:rsidRDefault="00E92506" w:rsidP="004A10F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Dispõe sobre a formação da Comissão Especial para exame do Projeto de Resolução</w:t>
      </w:r>
    </w:p>
    <w:p w:rsidR="00E92506" w:rsidRPr="00702C06" w:rsidRDefault="00BF7FA6" w:rsidP="004A10F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A9313D">
        <w:rPr>
          <w:rFonts w:ascii="Times New Roman" w:hAnsi="Times New Roman" w:cs="Times New Roman"/>
          <w:sz w:val="24"/>
          <w:szCs w:val="24"/>
        </w:rPr>
        <w:t>º</w:t>
      </w:r>
      <w:r w:rsidR="006111EE">
        <w:rPr>
          <w:rFonts w:ascii="Times New Roman" w:hAnsi="Times New Roman" w:cs="Times New Roman"/>
          <w:sz w:val="24"/>
          <w:szCs w:val="24"/>
        </w:rPr>
        <w:t xml:space="preserve"> </w:t>
      </w:r>
      <w:r w:rsidR="00E92506">
        <w:rPr>
          <w:rFonts w:ascii="Times New Roman" w:hAnsi="Times New Roman" w:cs="Times New Roman"/>
          <w:sz w:val="24"/>
          <w:szCs w:val="24"/>
        </w:rPr>
        <w:t>04/2019</w:t>
      </w:r>
    </w:p>
    <w:p w:rsidR="00E92506" w:rsidRDefault="00E92506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3470" w:rsidRDefault="00B73470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Vereador Rodrigo Severo-MDB</w:t>
      </w:r>
    </w:p>
    <w:p w:rsidR="00B73470" w:rsidRDefault="00B73470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67/2019</w:t>
      </w:r>
    </w:p>
    <w:p w:rsidR="00B73470" w:rsidRPr="00B73470" w:rsidRDefault="00B73470" w:rsidP="004A10F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Indicação: </w:t>
      </w:r>
      <w:r>
        <w:rPr>
          <w:rFonts w:ascii="Times New Roman" w:hAnsi="Times New Roman" w:cs="Times New Roman"/>
          <w:sz w:val="24"/>
          <w:szCs w:val="24"/>
        </w:rPr>
        <w:t>Que o Executivo Municipal realize uma campanha educativa, através do radio e jornal, solicitando a população encarecidamente,</w:t>
      </w:r>
      <w:r w:rsidR="00BF7FA6">
        <w:rPr>
          <w:rFonts w:ascii="Times New Roman" w:hAnsi="Times New Roman" w:cs="Times New Roman"/>
          <w:sz w:val="24"/>
          <w:szCs w:val="24"/>
        </w:rPr>
        <w:t xml:space="preserve"> onde necessário, </w:t>
      </w:r>
      <w:r>
        <w:rPr>
          <w:rFonts w:ascii="Times New Roman" w:hAnsi="Times New Roman" w:cs="Times New Roman"/>
          <w:sz w:val="24"/>
          <w:szCs w:val="24"/>
        </w:rPr>
        <w:t>que concertem as calçadas, em frente</w:t>
      </w:r>
      <w:proofErr w:type="gramStart"/>
      <w:r w:rsidR="00BF7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suas residências</w:t>
      </w:r>
      <w:r w:rsidR="00BF7FA6">
        <w:rPr>
          <w:rFonts w:ascii="Times New Roman" w:hAnsi="Times New Roman" w:cs="Times New Roman"/>
          <w:sz w:val="24"/>
          <w:szCs w:val="24"/>
        </w:rPr>
        <w:t>, ou façam a de</w:t>
      </w:r>
      <w:r>
        <w:rPr>
          <w:rFonts w:ascii="Times New Roman" w:hAnsi="Times New Roman" w:cs="Times New Roman"/>
          <w:sz w:val="24"/>
          <w:szCs w:val="24"/>
        </w:rPr>
        <w:t xml:space="preserve">vida limpeza, para remover o limo, que deixa escorregadio e tem causado acidentes as pessoas que usam diariamente para se locomoverem. </w:t>
      </w:r>
    </w:p>
    <w:p w:rsidR="00B73470" w:rsidRDefault="00B73470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3470" w:rsidRDefault="00E92506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Vereador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Adalberto Piovesan- Progressista</w:t>
      </w:r>
    </w:p>
    <w:p w:rsidR="00E92506" w:rsidRDefault="00E92506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69/2019</w:t>
      </w:r>
    </w:p>
    <w:p w:rsidR="00E92506" w:rsidRPr="00E92506" w:rsidRDefault="00E92506" w:rsidP="004A10F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Indicação: </w:t>
      </w:r>
      <w:r w:rsidRPr="00E92506">
        <w:rPr>
          <w:rFonts w:ascii="Times New Roman" w:hAnsi="Times New Roman" w:cs="Times New Roman"/>
          <w:sz w:val="24"/>
          <w:szCs w:val="24"/>
        </w:rPr>
        <w:t xml:space="preserve">Que o Executivo Municipal providencie a disponibilização de </w:t>
      </w:r>
      <w:proofErr w:type="gramStart"/>
      <w:r w:rsidRPr="00E92506">
        <w:rPr>
          <w:rFonts w:ascii="Times New Roman" w:hAnsi="Times New Roman" w:cs="Times New Roman"/>
          <w:sz w:val="24"/>
          <w:szCs w:val="24"/>
        </w:rPr>
        <w:t>um(</w:t>
      </w:r>
      <w:proofErr w:type="gramEnd"/>
      <w:r w:rsidRPr="00E92506">
        <w:rPr>
          <w:rFonts w:ascii="Times New Roman" w:hAnsi="Times New Roman" w:cs="Times New Roman"/>
          <w:sz w:val="24"/>
          <w:szCs w:val="24"/>
        </w:rPr>
        <w:t>a) Fonoaudiólogo (a) na Unidade de Saú</w:t>
      </w:r>
      <w:r w:rsidR="00A9313D">
        <w:rPr>
          <w:rFonts w:ascii="Times New Roman" w:hAnsi="Times New Roman" w:cs="Times New Roman"/>
          <w:sz w:val="24"/>
          <w:szCs w:val="24"/>
        </w:rPr>
        <w:t>de do</w:t>
      </w:r>
      <w:r w:rsidRPr="00E92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506"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 w:rsidRPr="00E92506">
        <w:rPr>
          <w:rFonts w:ascii="Times New Roman" w:hAnsi="Times New Roman" w:cs="Times New Roman"/>
          <w:sz w:val="24"/>
          <w:szCs w:val="24"/>
        </w:rPr>
        <w:t>, para atender a demanda de alunos com dificuldade.</w:t>
      </w:r>
    </w:p>
    <w:p w:rsidR="004A10F2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506" w:rsidRDefault="00E92506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506" w:rsidRDefault="00E92506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1EE" w:rsidRDefault="006111EE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1EE" w:rsidRDefault="006111EE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1EE" w:rsidRDefault="006111EE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1EE" w:rsidRDefault="006111EE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1EE" w:rsidRDefault="006111EE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0F2" w:rsidRPr="002B216D" w:rsidRDefault="004A10F2" w:rsidP="004A10F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16D" w:rsidRPr="002B216D">
        <w:rPr>
          <w:rFonts w:ascii="Times New Roman" w:hAnsi="Times New Roman" w:cs="Times New Roman"/>
          <w:b/>
          <w:i/>
          <w:sz w:val="24"/>
          <w:szCs w:val="24"/>
        </w:rPr>
        <w:t>Manife</w:t>
      </w:r>
      <w:r w:rsidR="002B216D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2B216D" w:rsidRPr="002B216D">
        <w:rPr>
          <w:rFonts w:ascii="Times New Roman" w:hAnsi="Times New Roman" w:cs="Times New Roman"/>
          <w:b/>
          <w:i/>
          <w:sz w:val="24"/>
          <w:szCs w:val="24"/>
        </w:rPr>
        <w:t>taram-se os Vereadores</w:t>
      </w:r>
      <w:r w:rsidR="002B216D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2B216D" w:rsidRPr="002B216D">
        <w:rPr>
          <w:rFonts w:ascii="Times New Roman" w:hAnsi="Times New Roman" w:cs="Times New Roman"/>
          <w:sz w:val="24"/>
          <w:szCs w:val="24"/>
        </w:rPr>
        <w:t>Paulo Uliana</w:t>
      </w:r>
      <w:r w:rsidR="002B216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B216D">
        <w:rPr>
          <w:rFonts w:ascii="Times New Roman" w:hAnsi="Times New Roman" w:cs="Times New Roman"/>
          <w:sz w:val="24"/>
          <w:szCs w:val="24"/>
        </w:rPr>
        <w:t xml:space="preserve">Claudio Piovesan, Neusa </w:t>
      </w:r>
      <w:proofErr w:type="spellStart"/>
      <w:r w:rsidR="002B216D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2B216D">
        <w:rPr>
          <w:rFonts w:ascii="Times New Roman" w:hAnsi="Times New Roman" w:cs="Times New Roman"/>
          <w:sz w:val="24"/>
          <w:szCs w:val="24"/>
        </w:rPr>
        <w:t xml:space="preserve">, Fernando Cassol, Odacir </w:t>
      </w:r>
      <w:proofErr w:type="spellStart"/>
      <w:r w:rsidR="002B216D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2B21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216D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2B2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16D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2B216D">
        <w:rPr>
          <w:rFonts w:ascii="Times New Roman" w:hAnsi="Times New Roman" w:cs="Times New Roman"/>
          <w:sz w:val="24"/>
          <w:szCs w:val="24"/>
        </w:rPr>
        <w:t xml:space="preserve"> </w:t>
      </w:r>
      <w:r w:rsidR="0086124E">
        <w:rPr>
          <w:rFonts w:ascii="Times New Roman" w:hAnsi="Times New Roman" w:cs="Times New Roman"/>
          <w:sz w:val="24"/>
          <w:szCs w:val="24"/>
        </w:rPr>
        <w:t>e Tiago Facco.</w:t>
      </w:r>
    </w:p>
    <w:p w:rsidR="004A10F2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0F2" w:rsidRPr="00D65F7E" w:rsidRDefault="004A10F2" w:rsidP="004A10F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V- Espaço de Líderes</w:t>
      </w:r>
      <w:r w:rsidR="00D65F7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6124E">
        <w:rPr>
          <w:rFonts w:ascii="Times New Roman" w:hAnsi="Times New Roman" w:cs="Times New Roman"/>
          <w:b/>
          <w:i/>
          <w:sz w:val="24"/>
          <w:szCs w:val="24"/>
        </w:rPr>
        <w:t>Manifestaram-se os Vereadores</w:t>
      </w:r>
      <w:r w:rsidR="0086124E" w:rsidRPr="00D65F7E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="0086124E" w:rsidRPr="00D65F7E">
        <w:rPr>
          <w:rFonts w:ascii="Times New Roman" w:hAnsi="Times New Roman" w:cs="Times New Roman"/>
          <w:sz w:val="24"/>
          <w:szCs w:val="24"/>
        </w:rPr>
        <w:t xml:space="preserve"> </w:t>
      </w:r>
      <w:r w:rsidR="00D65F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86124E" w:rsidRPr="00D65F7E">
        <w:rPr>
          <w:rFonts w:ascii="Times New Roman" w:hAnsi="Times New Roman" w:cs="Times New Roman"/>
          <w:sz w:val="24"/>
          <w:szCs w:val="24"/>
        </w:rPr>
        <w:t xml:space="preserve">Rodrigo Severo e Adalberto Piovesan. </w:t>
      </w:r>
    </w:p>
    <w:p w:rsidR="00E92506" w:rsidRDefault="00E92506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0F2" w:rsidRPr="00E138B3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>– Ordem Do Dia-</w:t>
      </w:r>
      <w:proofErr w:type="gramStart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A10F2" w:rsidRDefault="004A10F2" w:rsidP="00AF3B7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End"/>
    </w:p>
    <w:p w:rsidR="004A10F2" w:rsidRDefault="004A10F2" w:rsidP="00AF3B7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Substitutivo ao Projeto de Lei</w:t>
      </w:r>
      <w:r w:rsidRPr="00F7015C">
        <w:t xml:space="preserve"> </w:t>
      </w:r>
      <w:r w:rsidRPr="00F7015C">
        <w:rPr>
          <w:rFonts w:ascii="Times New Roman" w:hAnsi="Times New Roman" w:cs="Times New Roman"/>
          <w:b/>
          <w:sz w:val="24"/>
          <w:szCs w:val="24"/>
        </w:rPr>
        <w:t>Do Executivo 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N° 08, de 1º de Abril de 2019:</w:t>
      </w:r>
    </w:p>
    <w:p w:rsidR="004A10F2" w:rsidRDefault="004A10F2" w:rsidP="00AF3B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o regime de concessão de diárias aos Servidores e demais colaboradores no âmbito do Poder Executivo Municipal de Nova Palma e da outras providências. </w:t>
      </w:r>
    </w:p>
    <w:p w:rsidR="004A10F2" w:rsidRDefault="0086124E" w:rsidP="0086124E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Aprovado por Unanimidade</w:t>
      </w:r>
    </w:p>
    <w:p w:rsidR="0086124E" w:rsidRDefault="0086124E" w:rsidP="00AF3B7B">
      <w:pPr>
        <w:pStyle w:val="SemEspaamen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A10F2" w:rsidRDefault="004A10F2" w:rsidP="00AF3B7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11 de 17 de Maio de 2019.</w:t>
      </w:r>
    </w:p>
    <w:p w:rsidR="004A10F2" w:rsidRDefault="004A10F2" w:rsidP="00AF3B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4F6F03">
        <w:rPr>
          <w:rFonts w:ascii="Times New Roman" w:hAnsi="Times New Roman" w:cs="Times New Roman"/>
          <w:sz w:val="24"/>
          <w:szCs w:val="24"/>
        </w:rPr>
        <w:t xml:space="preserve">Altera Atribuições </w:t>
      </w:r>
      <w:r>
        <w:rPr>
          <w:rFonts w:ascii="Times New Roman" w:hAnsi="Times New Roman" w:cs="Times New Roman"/>
          <w:sz w:val="24"/>
          <w:szCs w:val="24"/>
        </w:rPr>
        <w:t xml:space="preserve">do Cargo Efetivo de Agente </w:t>
      </w:r>
      <w:r w:rsidRPr="004F6F03">
        <w:rPr>
          <w:rFonts w:ascii="Times New Roman" w:hAnsi="Times New Roman" w:cs="Times New Roman"/>
          <w:sz w:val="24"/>
          <w:szCs w:val="24"/>
        </w:rPr>
        <w:t>Comunitário da Saúde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10F2" w:rsidRPr="008537AF" w:rsidRDefault="00C81B3F" w:rsidP="00AF3B7B">
      <w:pPr>
        <w:pStyle w:val="SemEspaamen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Permanece em estudo n</w:t>
      </w:r>
      <w:r w:rsidR="004A10F2">
        <w:rPr>
          <w:rFonts w:ascii="Times New Roman" w:hAnsi="Times New Roman" w:cs="Times New Roman"/>
          <w:b/>
          <w:i/>
          <w:sz w:val="24"/>
          <w:szCs w:val="24"/>
        </w:rPr>
        <w:t>as C</w:t>
      </w:r>
      <w:r w:rsidR="004A10F2" w:rsidRPr="008537AF">
        <w:rPr>
          <w:rFonts w:ascii="Times New Roman" w:hAnsi="Times New Roman" w:cs="Times New Roman"/>
          <w:b/>
          <w:i/>
          <w:sz w:val="24"/>
          <w:szCs w:val="24"/>
        </w:rPr>
        <w:t>omissões Permanentes</w:t>
      </w:r>
      <w:r w:rsidR="004A10F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A10F2" w:rsidRDefault="004A10F2" w:rsidP="00AF3B7B">
      <w:pPr>
        <w:pStyle w:val="SemEspaamento"/>
        <w:tabs>
          <w:tab w:val="left" w:pos="1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A10F2" w:rsidRDefault="004A10F2" w:rsidP="00AF3B7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12 de 20 de Maio de 2019.</w:t>
      </w:r>
    </w:p>
    <w:p w:rsidR="004A10F2" w:rsidRDefault="004A10F2" w:rsidP="00AF3B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o poder Executivo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abrir crédito  adicional  no valor de R$ 217.30,36 com recursos oriundos de Superávit Financeiro do Exercício   Anterior.</w:t>
      </w:r>
    </w:p>
    <w:p w:rsidR="004A10F2" w:rsidRPr="004A10F2" w:rsidRDefault="00C81B3F" w:rsidP="00AF3B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Permanece em estudo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A1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4A10F2">
        <w:rPr>
          <w:rFonts w:ascii="Times New Roman" w:hAnsi="Times New Roman" w:cs="Times New Roman"/>
          <w:b/>
          <w:i/>
          <w:sz w:val="24"/>
          <w:szCs w:val="24"/>
        </w:rPr>
        <w:t>as C</w:t>
      </w:r>
      <w:r w:rsidR="004A10F2" w:rsidRPr="008537AF">
        <w:rPr>
          <w:rFonts w:ascii="Times New Roman" w:hAnsi="Times New Roman" w:cs="Times New Roman"/>
          <w:b/>
          <w:i/>
          <w:sz w:val="24"/>
          <w:szCs w:val="24"/>
        </w:rPr>
        <w:t>omissões Permanentes</w:t>
      </w:r>
      <w:r w:rsidR="004A10F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A10F2" w:rsidRDefault="004A10F2" w:rsidP="00AF3B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4A10F2" w:rsidRDefault="004A10F2" w:rsidP="00AF3B7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13 de 20 de Maio de 2019.</w:t>
      </w:r>
    </w:p>
    <w:p w:rsidR="004A10F2" w:rsidRPr="00AD275D" w:rsidRDefault="004A10F2" w:rsidP="00AF3B7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75D">
        <w:rPr>
          <w:rFonts w:ascii="Times New Roman" w:hAnsi="Times New Roman" w:cs="Times New Roman"/>
          <w:sz w:val="24"/>
          <w:szCs w:val="24"/>
        </w:rPr>
        <w:t>Autoriza o Poder Executivo a Transferir o valor</w:t>
      </w:r>
      <w:r>
        <w:rPr>
          <w:rFonts w:ascii="Times New Roman" w:hAnsi="Times New Roman" w:cs="Times New Roman"/>
          <w:sz w:val="24"/>
          <w:szCs w:val="24"/>
        </w:rPr>
        <w:t xml:space="preserve"> de R$ 200.000,00 e respectiva </w:t>
      </w:r>
      <w:r w:rsidRPr="00AD275D">
        <w:rPr>
          <w:rFonts w:ascii="Times New Roman" w:hAnsi="Times New Roman" w:cs="Times New Roman"/>
          <w:sz w:val="24"/>
          <w:szCs w:val="24"/>
        </w:rPr>
        <w:t>correção</w:t>
      </w:r>
      <w:proofErr w:type="gramStart"/>
      <w:r w:rsidRPr="00AD275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D275D">
        <w:rPr>
          <w:rFonts w:ascii="Times New Roman" w:hAnsi="Times New Roman" w:cs="Times New Roman"/>
          <w:sz w:val="24"/>
          <w:szCs w:val="24"/>
        </w:rPr>
        <w:t>para o Hospital Nossa Senhora da Piedade.</w:t>
      </w:r>
    </w:p>
    <w:p w:rsidR="004A10F2" w:rsidRDefault="00AF3B7B" w:rsidP="00AF3B7B">
      <w:pPr>
        <w:pStyle w:val="SemEspaamen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81B3F">
        <w:rPr>
          <w:rFonts w:ascii="Times New Roman" w:hAnsi="Times New Roman" w:cs="Times New Roman"/>
          <w:b/>
          <w:i/>
          <w:sz w:val="24"/>
          <w:szCs w:val="24"/>
        </w:rPr>
        <w:t>Permanece em estudo</w:t>
      </w:r>
      <w:proofErr w:type="gramStart"/>
      <w:r w:rsidR="00C81B3F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gramEnd"/>
      <w:r w:rsidR="00C81B3F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4A10F2">
        <w:rPr>
          <w:rFonts w:ascii="Times New Roman" w:hAnsi="Times New Roman" w:cs="Times New Roman"/>
          <w:b/>
          <w:i/>
          <w:sz w:val="24"/>
          <w:szCs w:val="24"/>
        </w:rPr>
        <w:t>as C</w:t>
      </w:r>
      <w:r w:rsidR="004A10F2" w:rsidRPr="008537AF">
        <w:rPr>
          <w:rFonts w:ascii="Times New Roman" w:hAnsi="Times New Roman" w:cs="Times New Roman"/>
          <w:b/>
          <w:i/>
          <w:sz w:val="24"/>
          <w:szCs w:val="24"/>
        </w:rPr>
        <w:t>omissões Permanentes</w:t>
      </w:r>
    </w:p>
    <w:p w:rsidR="004E0699" w:rsidRDefault="004E0699" w:rsidP="004E069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0699" w:rsidRDefault="004E0699" w:rsidP="004E069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Resolução Nº 4, de 27 de Maio de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2019</w:t>
      </w:r>
      <w:proofErr w:type="gramEnd"/>
    </w:p>
    <w:p w:rsidR="004E0699" w:rsidRPr="00716B72" w:rsidRDefault="004E0699" w:rsidP="004E069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Inclui no Regimento Interno da Câmara Municipal o Capitulo III A, que dispõem sobre a Ouvidoria Legislativa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0699" w:rsidRDefault="00E57233" w:rsidP="004E0699">
      <w:pPr>
        <w:pStyle w:val="SemEspaamen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Permanece em estudo </w:t>
      </w:r>
      <w:bookmarkStart w:id="0" w:name="_GoBack"/>
      <w:bookmarkEnd w:id="0"/>
      <w:r w:rsidR="004E0699">
        <w:rPr>
          <w:rFonts w:ascii="Times New Roman" w:hAnsi="Times New Roman" w:cs="Times New Roman"/>
          <w:b/>
          <w:i/>
          <w:sz w:val="24"/>
          <w:szCs w:val="24"/>
        </w:rPr>
        <w:t>nas C</w:t>
      </w:r>
      <w:r w:rsidR="004E0699" w:rsidRPr="008537AF">
        <w:rPr>
          <w:rFonts w:ascii="Times New Roman" w:hAnsi="Times New Roman" w:cs="Times New Roman"/>
          <w:b/>
          <w:i/>
          <w:sz w:val="24"/>
          <w:szCs w:val="24"/>
        </w:rPr>
        <w:t>omissões Permanentes</w:t>
      </w:r>
    </w:p>
    <w:p w:rsidR="004E0699" w:rsidRPr="005E1876" w:rsidRDefault="004E0699" w:rsidP="00AF3B7B">
      <w:pPr>
        <w:pStyle w:val="SemEspaamen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A10F2" w:rsidRDefault="004A10F2" w:rsidP="004A10F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0F2" w:rsidRPr="0086124E" w:rsidRDefault="004A10F2" w:rsidP="004A10F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A7722">
        <w:rPr>
          <w:rFonts w:ascii="Times New Roman" w:hAnsi="Times New Roman" w:cs="Times New Roman"/>
          <w:sz w:val="24"/>
          <w:szCs w:val="24"/>
        </w:rPr>
        <w:t xml:space="preserve"> </w:t>
      </w:r>
      <w:r w:rsidR="0086124E">
        <w:rPr>
          <w:rFonts w:ascii="Times New Roman" w:hAnsi="Times New Roman" w:cs="Times New Roman"/>
          <w:b/>
          <w:i/>
          <w:sz w:val="24"/>
          <w:szCs w:val="24"/>
        </w:rPr>
        <w:t xml:space="preserve">Manifestaram-se os Vereadores: </w:t>
      </w:r>
      <w:r w:rsidR="0086124E">
        <w:rPr>
          <w:rFonts w:ascii="Times New Roman" w:hAnsi="Times New Roman" w:cs="Times New Roman"/>
          <w:sz w:val="24"/>
          <w:szCs w:val="24"/>
        </w:rPr>
        <w:t xml:space="preserve">Rodrigo Severo, Adalberto Piovesan, Fernando Cassol, Odacir </w:t>
      </w:r>
      <w:proofErr w:type="spellStart"/>
      <w:r w:rsidR="0086124E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86124E">
        <w:rPr>
          <w:rFonts w:ascii="Times New Roman" w:hAnsi="Times New Roman" w:cs="Times New Roman"/>
          <w:sz w:val="24"/>
          <w:szCs w:val="24"/>
        </w:rPr>
        <w:t xml:space="preserve">, Neusa </w:t>
      </w:r>
      <w:proofErr w:type="spellStart"/>
      <w:r w:rsidR="0086124E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86124E">
        <w:rPr>
          <w:rFonts w:ascii="Times New Roman" w:hAnsi="Times New Roman" w:cs="Times New Roman"/>
          <w:sz w:val="24"/>
          <w:szCs w:val="24"/>
        </w:rPr>
        <w:t>, Paulo Uliana e Tiago Facco.</w:t>
      </w:r>
    </w:p>
    <w:p w:rsidR="00B04FCC" w:rsidRDefault="00B04FCC"/>
    <w:p w:rsidR="00BF7FA6" w:rsidRDefault="00BF7FA6">
      <w:r>
        <w:t xml:space="preserve">  </w:t>
      </w:r>
    </w:p>
    <w:p w:rsidR="00BF7FA6" w:rsidRPr="004E0699" w:rsidRDefault="004E0699" w:rsidP="004E0699">
      <w:pPr>
        <w:pStyle w:val="SemEspaamen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</w:t>
      </w:r>
      <w:r w:rsidRPr="004E0699">
        <w:rPr>
          <w:rFonts w:ascii="Times New Roman" w:hAnsi="Times New Roman" w:cs="Times New Roman"/>
          <w:sz w:val="28"/>
          <w:szCs w:val="28"/>
        </w:rPr>
        <w:t>Tiago Facco</w:t>
      </w:r>
    </w:p>
    <w:p w:rsidR="004E0699" w:rsidRPr="004E0699" w:rsidRDefault="004E0699" w:rsidP="004E0699">
      <w:pPr>
        <w:pStyle w:val="SemEspaamento"/>
        <w:rPr>
          <w:rFonts w:ascii="Times New Roman" w:hAnsi="Times New Roman" w:cs="Times New Roman"/>
          <w:sz w:val="28"/>
          <w:szCs w:val="28"/>
        </w:rPr>
      </w:pPr>
      <w:r w:rsidRPr="004E069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E0699">
        <w:rPr>
          <w:rFonts w:ascii="Times New Roman" w:hAnsi="Times New Roman" w:cs="Times New Roman"/>
          <w:sz w:val="28"/>
          <w:szCs w:val="28"/>
        </w:rPr>
        <w:t>Presidente da CVNP</w:t>
      </w:r>
    </w:p>
    <w:p w:rsidR="00BF7FA6" w:rsidRDefault="00BF7FA6"/>
    <w:p w:rsidR="00BF7FA6" w:rsidRDefault="00BF7FA6"/>
    <w:p w:rsidR="0086124E" w:rsidRPr="0086124E" w:rsidRDefault="00BF7FA6" w:rsidP="0086124E">
      <w:pPr>
        <w:pStyle w:val="SemEspaamen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</w:t>
      </w:r>
      <w:r w:rsidR="007F3F95">
        <w:t xml:space="preserve">                                                                                 </w:t>
      </w:r>
    </w:p>
    <w:p w:rsidR="00BF7FA6" w:rsidRPr="0086124E" w:rsidRDefault="00BF7FA6" w:rsidP="00BF7FA6">
      <w:pPr>
        <w:pStyle w:val="SemEspaamento"/>
        <w:rPr>
          <w:rFonts w:ascii="Times New Roman" w:hAnsi="Times New Roman" w:cs="Times New Roman"/>
          <w:sz w:val="28"/>
          <w:szCs w:val="28"/>
        </w:rPr>
      </w:pPr>
    </w:p>
    <w:sectPr w:rsidR="00BF7FA6" w:rsidRPr="0086124E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F2"/>
    <w:rsid w:val="002B216D"/>
    <w:rsid w:val="004A10F2"/>
    <w:rsid w:val="004E0699"/>
    <w:rsid w:val="006111EE"/>
    <w:rsid w:val="00702C06"/>
    <w:rsid w:val="007F3F95"/>
    <w:rsid w:val="0086124E"/>
    <w:rsid w:val="00A9313D"/>
    <w:rsid w:val="00AF3B7B"/>
    <w:rsid w:val="00B04FCC"/>
    <w:rsid w:val="00B73470"/>
    <w:rsid w:val="00B91BFF"/>
    <w:rsid w:val="00BF7FA6"/>
    <w:rsid w:val="00C81B3F"/>
    <w:rsid w:val="00CD782D"/>
    <w:rsid w:val="00D65F7E"/>
    <w:rsid w:val="00D95689"/>
    <w:rsid w:val="00E35C62"/>
    <w:rsid w:val="00E57233"/>
    <w:rsid w:val="00E60E81"/>
    <w:rsid w:val="00E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0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A10F2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111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1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0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A10F2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111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1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4</cp:revision>
  <cp:lastPrinted>2019-06-17T18:04:00Z</cp:lastPrinted>
  <dcterms:created xsi:type="dcterms:W3CDTF">2019-06-04T11:51:00Z</dcterms:created>
  <dcterms:modified xsi:type="dcterms:W3CDTF">2019-06-17T18:43:00Z</dcterms:modified>
</cp:coreProperties>
</file>